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14327" w:type="dxa"/>
        <w:tblLayout w:type="fixed"/>
        <w:tblLook w:val="0000" w:firstRow="0" w:lastRow="0" w:firstColumn="0" w:lastColumn="0" w:noHBand="0" w:noVBand="0"/>
      </w:tblPr>
      <w:tblGrid>
        <w:gridCol w:w="9747"/>
        <w:gridCol w:w="4580"/>
      </w:tblGrid>
      <w:tr w:rsidR="0010293A" w:rsidTr="00F33C5B">
        <w:trPr>
          <w:trHeight w:val="2513"/>
        </w:trPr>
        <w:tc>
          <w:tcPr>
            <w:tcW w:w="9747" w:type="dxa"/>
          </w:tcPr>
          <w:p w:rsidR="00F33C5B" w:rsidRPr="00F33C5B" w:rsidRDefault="00F33C5B" w:rsidP="00F33C5B">
            <w:pPr>
              <w:pStyle w:val="1"/>
              <w:tabs>
                <w:tab w:val="center" w:pos="4765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3C5B">
              <w:rPr>
                <w:sz w:val="24"/>
                <w:szCs w:val="24"/>
              </w:rPr>
              <w:t>Исх</w:t>
            </w:r>
            <w:proofErr w:type="spellEnd"/>
            <w:proofErr w:type="gramEnd"/>
            <w:r w:rsidRPr="00F33C5B">
              <w:rPr>
                <w:sz w:val="24"/>
                <w:szCs w:val="24"/>
              </w:rPr>
              <w:t xml:space="preserve"> № 155 от 21.07.2021</w:t>
            </w:r>
            <w:r w:rsidRPr="00F33C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F33C5B">
              <w:rPr>
                <w:sz w:val="24"/>
                <w:szCs w:val="24"/>
              </w:rPr>
              <w:t>Руководителям ОУ Сампурского района</w:t>
            </w:r>
          </w:p>
          <w:p w:rsidR="00F33C5B" w:rsidRPr="00F33C5B" w:rsidRDefault="00F33C5B" w:rsidP="00F33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3C5B" w:rsidRPr="00F33C5B" w:rsidRDefault="00F33C5B" w:rsidP="00F3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«Билет в будущее» на территории </w:t>
            </w:r>
          </w:p>
          <w:p w:rsidR="00F33C5B" w:rsidRPr="00F33C5B" w:rsidRDefault="00F33C5B" w:rsidP="00F3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>Сампурского района в 2021 году</w:t>
            </w:r>
          </w:p>
          <w:p w:rsidR="00F33C5B" w:rsidRPr="00F33C5B" w:rsidRDefault="00F33C5B" w:rsidP="00F33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5B" w:rsidRPr="00F33C5B" w:rsidRDefault="00F33C5B" w:rsidP="00F33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07" w:rsidRDefault="00F33C5B" w:rsidP="00F33C5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3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района  информирует о </w:t>
            </w: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продолжении работы в 2021 году по реализации мероприятий 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проекта по ранней профессиональной ориентации учащихся                6–11-х классов общеобразовательных организаций «Билет в будущее» (далее – Проект)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направляет в ваш адрес письмо управления образования и науки Тамбовской области согласно Приложению</w:t>
            </w: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F33C5B" w:rsidRPr="00F33C5B" w:rsidRDefault="000C7F07" w:rsidP="00F33C5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="00F33C5B"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Оператором проекта в 2021 году является Фонд Гуманитарных Проектов. Региональным оператором проекта на территории Тамбовской области выступает 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образования». </w:t>
            </w:r>
          </w:p>
          <w:p w:rsidR="00F33C5B" w:rsidRPr="00F33C5B" w:rsidRDefault="00F33C5B" w:rsidP="00F3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Участниками проекта в 2021 году являются обучающиеся 6–11 классов, родители обучающихся, педагоги и специалисты, работодатели. </w:t>
            </w:r>
          </w:p>
          <w:p w:rsidR="00F33C5B" w:rsidRPr="00F33C5B" w:rsidRDefault="00F33C5B" w:rsidP="00F3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рамках проекта предусмотрены мероприятия по проведению Всероссийской недели профориентации и Всероссийского онлайн-урока, организации в субъектах Российской Федерации мультимедийных             выставок - практикумов с учетом регионального рынка труда, мероприятий по интеграции проекта с региональными </w:t>
            </w:r>
            <w:proofErr w:type="spellStart"/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профориентационными</w:t>
            </w:r>
            <w:proofErr w:type="spellEnd"/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программами (системами) и системой дополнительного образования и т.д.</w:t>
            </w: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приложение 1).</w:t>
            </w:r>
          </w:p>
          <w:p w:rsidR="00F33C5B" w:rsidRPr="00F33C5B" w:rsidRDefault="00F33C5B" w:rsidP="00F33C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 xml:space="preserve">В целях эффективной организации </w:t>
            </w:r>
            <w:proofErr w:type="spellStart"/>
            <w:r w:rsidRPr="00F33C5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33C5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рамках проекта и достижения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</w:t>
            </w: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учащихся, которым даны рекомендации по построению образовательной и профессиональной траектории развития (в 2021 году он должен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150 человек</w:t>
            </w: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том числе обучающихся с ОВЗ и инвалидностью</w:t>
            </w: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>), необходимо:</w:t>
            </w:r>
          </w:p>
          <w:p w:rsidR="00F33C5B" w:rsidRPr="00F33C5B" w:rsidRDefault="00F33C5B" w:rsidP="00F33C5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обеспечить содействие в реализации и продвижении проекта на территории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Сампурского района</w:t>
            </w:r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F33C5B" w:rsidRPr="00F33C5B" w:rsidRDefault="00F33C5B" w:rsidP="00F3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предоставить информацию о количестве обучающихся 6-11-х классов, планирующих принять участие в диагностических и </w:t>
            </w:r>
            <w:proofErr w:type="spellStart"/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мероприятиях проекта; </w:t>
            </w:r>
          </w:p>
          <w:p w:rsidR="00F33C5B" w:rsidRPr="00F33C5B" w:rsidRDefault="00F33C5B" w:rsidP="00F33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предоставить контактные данные кураторов и педагогов-</w:t>
            </w:r>
            <w:proofErr w:type="spellStart"/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профнавигаторов</w:t>
            </w:r>
            <w:proofErr w:type="spellEnd"/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обеспечивающих регистрацию и сопровождение обучающихся на обновленной платформе проекта (приложение 2).</w:t>
            </w:r>
          </w:p>
          <w:p w:rsidR="00F33C5B" w:rsidRPr="00F33C5B" w:rsidRDefault="00F33C5B" w:rsidP="00F33C5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связи с </w:t>
            </w:r>
            <w:proofErr w:type="gramStart"/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вышеизложенным</w:t>
            </w:r>
            <w:proofErr w:type="gramEnd"/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просим необходимую информацию направить в электронном варианте на e-</w:t>
            </w:r>
            <w:proofErr w:type="spellStart"/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mail</w:t>
            </w:r>
            <w:proofErr w:type="spellEnd"/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sert</w:t>
            </w:r>
            <w:proofErr w:type="spellEnd"/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bk</w:t>
            </w:r>
            <w:proofErr w:type="spellEnd"/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пометкой в теме письма: </w:t>
            </w:r>
            <w:proofErr w:type="gramStart"/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«Билет в буду</w:t>
            </w:r>
            <w:r w:rsidR="00AF5B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щее</w:t>
            </w:r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)» до 22 июля 2021 года.</w:t>
            </w:r>
            <w:proofErr w:type="gramEnd"/>
          </w:p>
          <w:p w:rsidR="00F33C5B" w:rsidRPr="00F33C5B" w:rsidRDefault="00F468F9" w:rsidP="00F33C5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8F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6FF2D1B" wp14:editId="76724457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48895</wp:posOffset>
                  </wp:positionV>
                  <wp:extent cx="1666875" cy="15093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C5B" w:rsidRPr="00F33C5B" w:rsidRDefault="00F33C5B" w:rsidP="00F33C5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отдела образования</w:t>
            </w:r>
            <w:r w:rsidRPr="00F33C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И.В.Абрамова</w:t>
            </w:r>
            <w:proofErr w:type="spellEnd"/>
          </w:p>
          <w:p w:rsidR="00F33C5B" w:rsidRPr="00F33C5B" w:rsidRDefault="00F33C5B" w:rsidP="00F33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3C5B" w:rsidRPr="00F33C5B" w:rsidRDefault="00F33C5B" w:rsidP="00F33C5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  <w:p w:rsidR="00F33C5B" w:rsidRPr="00F33C5B" w:rsidRDefault="00F33C5B" w:rsidP="00F468F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Е.А.Сертакова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89027266679</w:t>
            </w:r>
            <w:r w:rsidR="00F4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</w:p>
          <w:p w:rsidR="000C7F07" w:rsidRDefault="000C7F07" w:rsidP="000C7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C7F07" w:rsidRDefault="000C7F07" w:rsidP="000C7F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F07" w:rsidRPr="000C7F07" w:rsidRDefault="000C7F07" w:rsidP="000C7F07">
            <w:pPr>
              <w:pStyle w:val="1"/>
              <w:spacing w:line="276" w:lineRule="auto"/>
              <w:jc w:val="left"/>
              <w:rPr>
                <w:b/>
                <w:sz w:val="16"/>
                <w:szCs w:val="16"/>
              </w:rPr>
            </w:pPr>
            <w:r w:rsidRPr="000C7F07">
              <w:rPr>
                <w:b/>
                <w:sz w:val="16"/>
                <w:szCs w:val="16"/>
              </w:rPr>
              <w:lastRenderedPageBreak/>
              <w:t>УПРАВЛЕНИЕ</w:t>
            </w:r>
          </w:p>
          <w:p w:rsidR="000C7F07" w:rsidRPr="000C7F07" w:rsidRDefault="000C7F07" w:rsidP="000C7F07">
            <w:pPr>
              <w:pStyle w:val="1"/>
              <w:spacing w:line="276" w:lineRule="auto"/>
              <w:jc w:val="left"/>
              <w:rPr>
                <w:b/>
                <w:sz w:val="16"/>
                <w:szCs w:val="16"/>
              </w:rPr>
            </w:pPr>
            <w:r w:rsidRPr="000C7F07">
              <w:rPr>
                <w:b/>
                <w:sz w:val="16"/>
                <w:szCs w:val="16"/>
              </w:rPr>
              <w:t>ОБРАЗОВАНИЯ И НАУКИ</w:t>
            </w:r>
          </w:p>
          <w:p w:rsidR="000C7F07" w:rsidRDefault="000C7F07" w:rsidP="000C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C7F07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ТАМБОВСКОЙ ОБЛАСТИ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                 </w:t>
            </w:r>
            <w:r w:rsidRPr="000C7F0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Руководителям органов местного самоуправления, осуществляющих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0C7F07" w:rsidRPr="000C7F07" w:rsidRDefault="000C7F07" w:rsidP="000C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0C7F07">
              <w:rPr>
                <w:rFonts w:ascii="Times New Roman" w:hAnsi="Times New Roman" w:cs="Times New Roman"/>
                <w:sz w:val="20"/>
                <w:szCs w:val="20"/>
              </w:rPr>
              <w:t>управление в сфере образования</w:t>
            </w:r>
          </w:p>
          <w:p w:rsidR="000C7F07" w:rsidRPr="000C7F07" w:rsidRDefault="000C7F07" w:rsidP="000C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07" w:rsidRDefault="000C7F07" w:rsidP="000C7F07">
            <w:pPr>
              <w:pStyle w:val="1"/>
              <w:tabs>
                <w:tab w:val="left" w:pos="5696"/>
              </w:tabs>
              <w:spacing w:line="276" w:lineRule="auto"/>
              <w:jc w:val="right"/>
              <w:rPr>
                <w:sz w:val="20"/>
              </w:rPr>
            </w:pPr>
            <w:r w:rsidRPr="000C7F07">
              <w:rPr>
                <w:sz w:val="20"/>
              </w:rPr>
              <w:t xml:space="preserve">Руководителям общеобразовательных организаций, </w:t>
            </w:r>
          </w:p>
          <w:p w:rsidR="000C7F07" w:rsidRPr="000C7F07" w:rsidRDefault="000C7F07" w:rsidP="000C7F07">
            <w:pPr>
              <w:pStyle w:val="1"/>
              <w:tabs>
                <w:tab w:val="left" w:pos="5696"/>
              </w:tabs>
              <w:spacing w:line="276" w:lineRule="auto"/>
              <w:jc w:val="right"/>
              <w:rPr>
                <w:b/>
                <w:sz w:val="20"/>
              </w:rPr>
            </w:pPr>
            <w:proofErr w:type="gramStart"/>
            <w:r w:rsidRPr="000C7F07">
              <w:rPr>
                <w:sz w:val="20"/>
              </w:rPr>
              <w:t>подведомственных</w:t>
            </w:r>
            <w:proofErr w:type="gramEnd"/>
            <w:r w:rsidRPr="000C7F07">
              <w:rPr>
                <w:sz w:val="20"/>
              </w:rPr>
              <w:t xml:space="preserve"> управлению образования и науки области</w:t>
            </w:r>
          </w:p>
          <w:p w:rsidR="000C7F07" w:rsidRDefault="000C7F07" w:rsidP="000C7F07">
            <w:pPr>
              <w:pStyle w:val="1"/>
              <w:spacing w:line="276" w:lineRule="auto"/>
              <w:jc w:val="left"/>
            </w:pPr>
            <w:r>
              <w:rPr>
                <w:b/>
              </w:rPr>
              <w:t xml:space="preserve"> 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smartTag w:uri="urn:schemas-microsoft-com:office:smarttags" w:element="metricconverter">
              <w:smartTagPr>
                <w:attr w:name="ProductID" w:val="108, г"/>
              </w:smartTagPr>
              <w:r>
                <w:t>108, г</w:t>
              </w:r>
            </w:smartTag>
            <w:r>
              <w:t>. Тамбов,  392000</w:t>
            </w:r>
          </w:p>
          <w:p w:rsidR="000C7F07" w:rsidRDefault="000C7F07" w:rsidP="000C7F07">
            <w:pPr>
              <w:pStyle w:val="1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Тел. 72-37-38, факс 72-30-04</w:t>
            </w:r>
          </w:p>
          <w:p w:rsidR="000C7F07" w:rsidRDefault="000C7F07" w:rsidP="000C7F07">
            <w:pPr>
              <w:pStyle w:val="1"/>
              <w:spacing w:line="276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E-mail: </w:t>
            </w:r>
            <w:hyperlink r:id="rId8" w:history="1">
              <w:r>
                <w:rPr>
                  <w:rStyle w:val="a4"/>
                  <w:lang w:val="en-US"/>
                </w:rPr>
                <w:t>post@obraz.tambov.gov.ru</w:t>
              </w:r>
            </w:hyperlink>
          </w:p>
          <w:p w:rsidR="000C7F07" w:rsidRPr="005B1977" w:rsidRDefault="000C7F07" w:rsidP="000C7F07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977">
              <w:rPr>
                <w:rFonts w:ascii="Times New Roman" w:hAnsi="Times New Roman" w:cs="Times New Roman"/>
                <w:sz w:val="18"/>
                <w:szCs w:val="18"/>
              </w:rPr>
              <w:t>ОГРН 1066829047064</w:t>
            </w:r>
          </w:p>
          <w:p w:rsidR="000C7F07" w:rsidRDefault="000C7F07" w:rsidP="000C7F07">
            <w:pPr>
              <w:pStyle w:val="1"/>
              <w:spacing w:line="276" w:lineRule="auto"/>
              <w:jc w:val="left"/>
              <w:rPr>
                <w:iCs/>
                <w:szCs w:val="18"/>
              </w:rPr>
            </w:pPr>
            <w:r>
              <w:rPr>
                <w:szCs w:val="18"/>
              </w:rPr>
              <w:t>ИНН 6829021123 КПП682901001</w:t>
            </w:r>
          </w:p>
          <w:p w:rsidR="000C7F07" w:rsidRPr="0026450A" w:rsidRDefault="000C7F07" w:rsidP="000C7F07">
            <w:pPr>
              <w:pStyle w:val="1"/>
              <w:spacing w:line="276" w:lineRule="auto"/>
              <w:jc w:val="left"/>
              <w:rPr>
                <w:b/>
              </w:rPr>
            </w:pPr>
            <w:r w:rsidRPr="0026450A">
              <w:rPr>
                <w:b/>
              </w:rPr>
              <w:t>21.07.2021 № 1.01-28/3556</w:t>
            </w:r>
          </w:p>
          <w:p w:rsidR="000C7F07" w:rsidRDefault="000C7F07" w:rsidP="000C7F07">
            <w:pPr>
              <w:pStyle w:val="1"/>
              <w:spacing w:line="276" w:lineRule="auto"/>
              <w:jc w:val="left"/>
            </w:pPr>
            <w:r>
              <w:t>На № ____________ от _____________</w:t>
            </w:r>
          </w:p>
          <w:p w:rsidR="00F33C5B" w:rsidRPr="000C7F07" w:rsidRDefault="00F33C5B" w:rsidP="000C7F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</w:tcPr>
          <w:p w:rsidR="0010293A" w:rsidRPr="004741A3" w:rsidRDefault="0010293A" w:rsidP="009A7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550BD3" w:rsidRDefault="00FA78BE" w:rsidP="0055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проекте</w:t>
      </w:r>
      <w:r w:rsidRPr="00FA78BE">
        <w:rPr>
          <w:rFonts w:ascii="Times New Roman" w:hAnsi="Times New Roman" w:cs="Times New Roman"/>
          <w:sz w:val="24"/>
          <w:szCs w:val="24"/>
        </w:rPr>
        <w:t xml:space="preserve"> «Билет в будущее»</w:t>
      </w:r>
      <w:r w:rsidR="00550BD3">
        <w:rPr>
          <w:rFonts w:ascii="Times New Roman" w:hAnsi="Times New Roman" w:cs="Times New Roman"/>
          <w:sz w:val="24"/>
          <w:szCs w:val="24"/>
        </w:rPr>
        <w:t xml:space="preserve"> </w:t>
      </w:r>
      <w:r w:rsidRPr="00FA78BE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B2CC9" w:rsidRDefault="00FA78BE" w:rsidP="0055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8BE">
        <w:rPr>
          <w:rFonts w:ascii="Times New Roman" w:hAnsi="Times New Roman" w:cs="Times New Roman"/>
          <w:sz w:val="24"/>
          <w:szCs w:val="24"/>
        </w:rPr>
        <w:t>Тамбовской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="00A102F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67553" w:rsidRPr="008B2CC9" w:rsidRDefault="00267553" w:rsidP="0065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BE" w:rsidRPr="00550BD3" w:rsidRDefault="00267553" w:rsidP="0055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BD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50BD3" w:rsidRDefault="00550BD3" w:rsidP="0055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BE" w:rsidRDefault="00FA78BE" w:rsidP="00FA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 2021 году будет продолжена работа по реализации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>
        <w:rPr>
          <w:rFonts w:ascii="Times New Roman" w:hAnsi="Times New Roman"/>
          <w:iCs/>
          <w:color w:val="000000"/>
          <w:sz w:val="28"/>
          <w:szCs w:val="28"/>
        </w:rPr>
        <w:t>проекта по ранней профессиональной ориен</w:t>
      </w:r>
      <w:r w:rsidR="00F36190">
        <w:rPr>
          <w:rFonts w:ascii="Times New Roman" w:hAnsi="Times New Roman"/>
          <w:iCs/>
          <w:color w:val="000000"/>
          <w:sz w:val="28"/>
          <w:szCs w:val="28"/>
        </w:rPr>
        <w:t>тации учащихся                6–</w:t>
      </w:r>
      <w:r>
        <w:rPr>
          <w:rFonts w:ascii="Times New Roman" w:hAnsi="Times New Roman"/>
          <w:iCs/>
          <w:color w:val="000000"/>
          <w:sz w:val="28"/>
          <w:szCs w:val="28"/>
        </w:rPr>
        <w:t>11-х классов общеобразовательных организаций «Билет в будущее</w:t>
      </w:r>
      <w:r w:rsidR="00A102FC">
        <w:rPr>
          <w:rFonts w:ascii="Times New Roman" w:hAnsi="Times New Roman"/>
          <w:iCs/>
          <w:color w:val="000000"/>
          <w:sz w:val="28"/>
          <w:szCs w:val="28"/>
        </w:rPr>
        <w:t>» (далее – Проект). Оператором п</w:t>
      </w:r>
      <w:r>
        <w:rPr>
          <w:rFonts w:ascii="Times New Roman" w:hAnsi="Times New Roman"/>
          <w:iCs/>
          <w:color w:val="000000"/>
          <w:sz w:val="28"/>
          <w:szCs w:val="28"/>
        </w:rPr>
        <w:t>роекта в 2021 году явля</w:t>
      </w:r>
      <w:r w:rsidR="004A56FF">
        <w:rPr>
          <w:rFonts w:ascii="Times New Roman" w:hAnsi="Times New Roman"/>
          <w:iCs/>
          <w:color w:val="000000"/>
          <w:sz w:val="28"/>
          <w:szCs w:val="28"/>
        </w:rPr>
        <w:t>ется Ф</w:t>
      </w:r>
      <w:r>
        <w:rPr>
          <w:rFonts w:ascii="Times New Roman" w:hAnsi="Times New Roman"/>
          <w:iCs/>
          <w:color w:val="000000"/>
          <w:sz w:val="28"/>
          <w:szCs w:val="28"/>
        </w:rPr>
        <w:t>онд Гума</w:t>
      </w:r>
      <w:r w:rsidR="00F36190">
        <w:rPr>
          <w:rFonts w:ascii="Times New Roman" w:hAnsi="Times New Roman"/>
          <w:iCs/>
          <w:color w:val="000000"/>
          <w:sz w:val="28"/>
          <w:szCs w:val="28"/>
        </w:rPr>
        <w:t xml:space="preserve">нитарных Проектов.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Региональным оператором проекта на территории Тамбовской области выступает 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образования». </w:t>
      </w:r>
    </w:p>
    <w:p w:rsidR="004A56FF" w:rsidRDefault="004A56FF" w:rsidP="00FA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Участ</w:t>
      </w:r>
      <w:r w:rsidR="00B1107E"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A102FC">
        <w:rPr>
          <w:rFonts w:ascii="Times New Roman" w:hAnsi="Times New Roman"/>
          <w:iCs/>
          <w:color w:val="000000"/>
          <w:sz w:val="28"/>
          <w:szCs w:val="28"/>
        </w:rPr>
        <w:t>иками п</w:t>
      </w:r>
      <w:r w:rsidR="00B1107E">
        <w:rPr>
          <w:rFonts w:ascii="Times New Roman" w:hAnsi="Times New Roman"/>
          <w:iCs/>
          <w:color w:val="000000"/>
          <w:sz w:val="28"/>
          <w:szCs w:val="28"/>
        </w:rPr>
        <w:t>роекта в 2021 году являются</w:t>
      </w:r>
      <w:r w:rsidR="00F0656D">
        <w:rPr>
          <w:rFonts w:ascii="Times New Roman" w:hAnsi="Times New Roman"/>
          <w:iCs/>
          <w:color w:val="000000"/>
          <w:sz w:val="28"/>
          <w:szCs w:val="28"/>
        </w:rPr>
        <w:t xml:space="preserve"> обучающиеся 6–</w:t>
      </w:r>
      <w:r>
        <w:rPr>
          <w:rFonts w:ascii="Times New Roman" w:hAnsi="Times New Roman"/>
          <w:iCs/>
          <w:color w:val="000000"/>
          <w:sz w:val="28"/>
          <w:szCs w:val="28"/>
        </w:rPr>
        <w:t>11 классов, родители обучающихся, педагоги и специалисты, работодатели.</w:t>
      </w:r>
      <w:r w:rsidR="00550BD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4A56FF" w:rsidRDefault="00A102FC" w:rsidP="00FA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рамках п</w:t>
      </w:r>
      <w:r w:rsidR="004A56FF">
        <w:rPr>
          <w:rFonts w:ascii="Times New Roman" w:hAnsi="Times New Roman"/>
          <w:iCs/>
          <w:color w:val="000000"/>
          <w:sz w:val="28"/>
          <w:szCs w:val="28"/>
        </w:rPr>
        <w:t>роекта предусмотрены мероприятия по проведению Всероссийской недели</w:t>
      </w:r>
      <w:r w:rsidR="00550BD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A56FF">
        <w:rPr>
          <w:rFonts w:ascii="Times New Roman" w:hAnsi="Times New Roman"/>
          <w:iCs/>
          <w:color w:val="000000"/>
          <w:sz w:val="28"/>
          <w:szCs w:val="28"/>
        </w:rPr>
        <w:t>профориентации и</w:t>
      </w:r>
      <w:r w:rsidR="00B1107E">
        <w:rPr>
          <w:rFonts w:ascii="Times New Roman" w:hAnsi="Times New Roman"/>
          <w:iCs/>
          <w:color w:val="000000"/>
          <w:sz w:val="28"/>
          <w:szCs w:val="28"/>
        </w:rPr>
        <w:t xml:space="preserve"> Всероссийского онлайн-урока, организации в субъектах Российской Федерации мультимедийных             выставок - практикумов с учетом регионального рынка тр</w:t>
      </w:r>
      <w:r>
        <w:rPr>
          <w:rFonts w:ascii="Times New Roman" w:hAnsi="Times New Roman"/>
          <w:iCs/>
          <w:color w:val="000000"/>
          <w:sz w:val="28"/>
          <w:szCs w:val="28"/>
        </w:rPr>
        <w:t>уда, мероприятий по интеграции п</w:t>
      </w:r>
      <w:r w:rsidR="00B1107E">
        <w:rPr>
          <w:rFonts w:ascii="Times New Roman" w:hAnsi="Times New Roman"/>
          <w:iCs/>
          <w:color w:val="000000"/>
          <w:sz w:val="28"/>
          <w:szCs w:val="28"/>
        </w:rPr>
        <w:t>роекта с региональными профориентационными программами (системами) и системой дополнительного образования и т.д.</w:t>
      </w:r>
      <w:r w:rsidR="00F36190" w:rsidRPr="00F36190">
        <w:t xml:space="preserve"> </w:t>
      </w:r>
      <w:r w:rsidR="00F36190">
        <w:t>(</w:t>
      </w:r>
      <w:r w:rsidR="00F36190" w:rsidRPr="00F36190">
        <w:rPr>
          <w:rFonts w:ascii="Times New Roman" w:hAnsi="Times New Roman"/>
          <w:iCs/>
          <w:color w:val="000000"/>
          <w:sz w:val="28"/>
          <w:szCs w:val="28"/>
        </w:rPr>
        <w:t>приложение 1).</w:t>
      </w:r>
    </w:p>
    <w:p w:rsidR="00C6791D" w:rsidRPr="00B1107E" w:rsidRDefault="00B1107E" w:rsidP="00B1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7E">
        <w:rPr>
          <w:rFonts w:ascii="Times New Roman" w:hAnsi="Times New Roman" w:cs="Times New Roman"/>
          <w:sz w:val="28"/>
          <w:szCs w:val="28"/>
        </w:rPr>
        <w:t>В целях эффективной организации профориентационной работы в рамках проекта и достижения регионального показателя по количеству учащихся, которым даны рекомендации по построению образовательной и профессионал</w:t>
      </w:r>
      <w:r>
        <w:rPr>
          <w:rFonts w:ascii="Times New Roman" w:hAnsi="Times New Roman" w:cs="Times New Roman"/>
          <w:sz w:val="28"/>
          <w:szCs w:val="28"/>
        </w:rPr>
        <w:t>ьной траектории развития (в 2021</w:t>
      </w:r>
      <w:r w:rsidRPr="00B1107E">
        <w:rPr>
          <w:rFonts w:ascii="Times New Roman" w:hAnsi="Times New Roman" w:cs="Times New Roman"/>
          <w:sz w:val="28"/>
          <w:szCs w:val="28"/>
        </w:rPr>
        <w:t xml:space="preserve"> году он должен составить </w:t>
      </w:r>
      <w:r w:rsidR="009E6795">
        <w:rPr>
          <w:rFonts w:ascii="Times New Roman" w:hAnsi="Times New Roman" w:cs="Times New Roman"/>
          <w:sz w:val="28"/>
          <w:szCs w:val="28"/>
        </w:rPr>
        <w:t>–</w:t>
      </w:r>
      <w:r w:rsidRPr="00B1107E">
        <w:rPr>
          <w:rFonts w:ascii="Times New Roman" w:hAnsi="Times New Roman" w:cs="Times New Roman"/>
          <w:sz w:val="28"/>
          <w:szCs w:val="28"/>
        </w:rPr>
        <w:t xml:space="preserve"> </w:t>
      </w:r>
      <w:r w:rsidR="009E6795" w:rsidRPr="009E6795">
        <w:rPr>
          <w:rFonts w:ascii="Times New Roman" w:hAnsi="Times New Roman" w:cs="Times New Roman"/>
          <w:sz w:val="28"/>
          <w:szCs w:val="28"/>
        </w:rPr>
        <w:t>3162 человека</w:t>
      </w:r>
      <w:r w:rsidRPr="009E6795">
        <w:rPr>
          <w:rFonts w:ascii="Times New Roman" w:hAnsi="Times New Roman" w:cs="Times New Roman"/>
          <w:sz w:val="28"/>
          <w:szCs w:val="28"/>
        </w:rPr>
        <w:t>,</w:t>
      </w:r>
      <w:r w:rsidRPr="009E6795">
        <w:rPr>
          <w:rFonts w:ascii="Times New Roman" w:hAnsi="Times New Roman"/>
          <w:iCs/>
          <w:color w:val="000000"/>
          <w:sz w:val="28"/>
          <w:szCs w:val="28"/>
        </w:rPr>
        <w:t xml:space="preserve"> в том числе обучающихся с ОВЗ и инвалидностью</w:t>
      </w:r>
      <w:r w:rsidRPr="009E6795">
        <w:rPr>
          <w:rFonts w:ascii="Times New Roman" w:hAnsi="Times New Roman" w:cs="Times New Roman"/>
          <w:sz w:val="28"/>
          <w:szCs w:val="28"/>
        </w:rPr>
        <w:t>),</w:t>
      </w:r>
      <w:r w:rsidRPr="00B1107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50BD3">
        <w:rPr>
          <w:rFonts w:ascii="Times New Roman" w:hAnsi="Times New Roman" w:cs="Times New Roman"/>
          <w:sz w:val="28"/>
          <w:szCs w:val="28"/>
        </w:rPr>
        <w:t>:</w:t>
      </w:r>
    </w:p>
    <w:p w:rsidR="00FA78BE" w:rsidRDefault="00B1107E" w:rsidP="00C679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1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обеспечитесь содействие в реализации и продвижении проекта на территории Тамбовской области и в муниципальном образовании</w:t>
      </w:r>
      <w:r w:rsidR="0004441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F36190" w:rsidRDefault="0027471F" w:rsidP="0055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</w:t>
      </w:r>
      <w:r w:rsidR="00621B71">
        <w:rPr>
          <w:rFonts w:ascii="Times New Roman" w:hAnsi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Cs/>
          <w:color w:val="000000"/>
          <w:sz w:val="28"/>
          <w:szCs w:val="28"/>
        </w:rPr>
        <w:t>ставить информацию о количестве обучающихся</w:t>
      </w:r>
      <w:r w:rsidRPr="00115E2F">
        <w:rPr>
          <w:rFonts w:ascii="Times New Roman" w:hAnsi="Times New Roman"/>
          <w:iCs/>
          <w:color w:val="000000"/>
          <w:sz w:val="28"/>
          <w:szCs w:val="28"/>
        </w:rPr>
        <w:t xml:space="preserve"> 6-11</w:t>
      </w:r>
      <w:r w:rsidR="00F36190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115E2F">
        <w:rPr>
          <w:rFonts w:ascii="Times New Roman" w:hAnsi="Times New Roman"/>
          <w:iCs/>
          <w:color w:val="000000"/>
          <w:sz w:val="28"/>
          <w:szCs w:val="28"/>
        </w:rPr>
        <w:t>х классов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планирующих принять участие в диагностических и профориентационных мероприятиях </w:t>
      </w:r>
      <w:r w:rsidR="00A102FC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044413">
        <w:rPr>
          <w:rFonts w:ascii="Times New Roman" w:hAnsi="Times New Roman"/>
          <w:iCs/>
          <w:color w:val="000000"/>
          <w:sz w:val="28"/>
          <w:szCs w:val="28"/>
        </w:rPr>
        <w:t>роекта;</w:t>
      </w:r>
      <w:r w:rsidR="00550BD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27471F" w:rsidRPr="00115E2F" w:rsidRDefault="00A102FC" w:rsidP="0055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пред</w:t>
      </w:r>
      <w:r w:rsidR="00621B71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044413">
        <w:rPr>
          <w:rFonts w:ascii="Times New Roman" w:hAnsi="Times New Roman"/>
          <w:iCs/>
          <w:color w:val="000000"/>
          <w:sz w:val="28"/>
          <w:szCs w:val="28"/>
        </w:rPr>
        <w:t>ставить</w:t>
      </w:r>
      <w:r w:rsidR="0027471F">
        <w:rPr>
          <w:rFonts w:ascii="Times New Roman" w:hAnsi="Times New Roman"/>
          <w:iCs/>
          <w:color w:val="000000"/>
          <w:sz w:val="28"/>
          <w:szCs w:val="28"/>
        </w:rPr>
        <w:t xml:space="preserve"> контактные данные кураторов и педагогов</w:t>
      </w:r>
      <w:r w:rsidR="00F0656D">
        <w:rPr>
          <w:rFonts w:ascii="Times New Roman" w:hAnsi="Times New Roman"/>
          <w:iCs/>
          <w:color w:val="000000"/>
          <w:sz w:val="28"/>
          <w:szCs w:val="28"/>
        </w:rPr>
        <w:t>-</w:t>
      </w:r>
      <w:proofErr w:type="spellStart"/>
      <w:r w:rsidR="0027471F">
        <w:rPr>
          <w:rFonts w:ascii="Times New Roman" w:hAnsi="Times New Roman"/>
          <w:iCs/>
          <w:color w:val="000000"/>
          <w:sz w:val="28"/>
          <w:szCs w:val="28"/>
        </w:rPr>
        <w:t>профнавигаторов</w:t>
      </w:r>
      <w:proofErr w:type="spellEnd"/>
      <w:r w:rsidR="00550BD3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550BD3" w:rsidRPr="00550BD3">
        <w:t xml:space="preserve"> </w:t>
      </w:r>
      <w:r w:rsidR="00550BD3">
        <w:rPr>
          <w:rFonts w:ascii="Times New Roman" w:hAnsi="Times New Roman"/>
          <w:iCs/>
          <w:color w:val="000000"/>
          <w:sz w:val="28"/>
          <w:szCs w:val="28"/>
        </w:rPr>
        <w:t>обеспечивающих</w:t>
      </w:r>
      <w:r w:rsidR="00550BD3" w:rsidRPr="00550BD3">
        <w:rPr>
          <w:rFonts w:ascii="Times New Roman" w:hAnsi="Times New Roman"/>
          <w:iCs/>
          <w:color w:val="000000"/>
          <w:sz w:val="28"/>
          <w:szCs w:val="28"/>
        </w:rPr>
        <w:t xml:space="preserve"> регистрацию и сопровож</w:t>
      </w:r>
      <w:r>
        <w:rPr>
          <w:rFonts w:ascii="Times New Roman" w:hAnsi="Times New Roman"/>
          <w:iCs/>
          <w:color w:val="000000"/>
          <w:sz w:val="28"/>
          <w:szCs w:val="28"/>
        </w:rPr>
        <w:t>дение обучающихся на</w:t>
      </w:r>
      <w:r w:rsidR="00F36190">
        <w:rPr>
          <w:rFonts w:ascii="Times New Roman" w:hAnsi="Times New Roman"/>
          <w:iCs/>
          <w:color w:val="000000"/>
          <w:sz w:val="28"/>
          <w:szCs w:val="28"/>
        </w:rPr>
        <w:t xml:space="preserve"> обновленной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платформе п</w:t>
      </w:r>
      <w:r w:rsidR="00550BD3" w:rsidRPr="00550BD3">
        <w:rPr>
          <w:rFonts w:ascii="Times New Roman" w:hAnsi="Times New Roman"/>
          <w:iCs/>
          <w:color w:val="000000"/>
          <w:sz w:val="28"/>
          <w:szCs w:val="28"/>
        </w:rPr>
        <w:t>роекта</w:t>
      </w:r>
      <w:r w:rsidR="00044413"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r w:rsidR="00550BD3">
        <w:rPr>
          <w:rFonts w:ascii="Times New Roman" w:hAnsi="Times New Roman"/>
          <w:iCs/>
          <w:color w:val="000000"/>
          <w:sz w:val="28"/>
          <w:szCs w:val="28"/>
        </w:rPr>
        <w:t>приложение 2</w:t>
      </w:r>
      <w:r w:rsidR="00044413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550BD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27471F" w:rsidRDefault="00044413" w:rsidP="00C679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4441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связи с вышеизложенным просим необходимую информацию направить в электронном варианте на e-</w:t>
      </w:r>
      <w:proofErr w:type="spellStart"/>
      <w:r w:rsidRPr="00044413">
        <w:rPr>
          <w:rFonts w:ascii="Times New Roman" w:hAnsi="Times New Roman" w:cs="Times New Roman"/>
          <w:color w:val="000000"/>
          <w:spacing w:val="-2"/>
          <w:sz w:val="28"/>
          <w:szCs w:val="28"/>
        </w:rPr>
        <w:t>mail</w:t>
      </w:r>
      <w:proofErr w:type="spellEnd"/>
      <w:r w:rsidRPr="000444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otdel_razvitiya_spo@mail.ru с пометкой в теме письма: «Билет в </w:t>
      </w:r>
      <w:proofErr w:type="spellStart"/>
      <w:r w:rsidRPr="00044413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будущее_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муниципалитет</w:t>
      </w:r>
      <w:proofErr w:type="spellEnd"/>
      <w:r w:rsidRPr="000444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)» до </w:t>
      </w:r>
      <w:r w:rsidR="00F36190">
        <w:rPr>
          <w:rFonts w:ascii="Times New Roman" w:hAnsi="Times New Roman" w:cs="Times New Roman"/>
          <w:color w:val="000000"/>
          <w:spacing w:val="-2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июля 2021</w:t>
      </w:r>
      <w:r w:rsidRPr="000444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7471F" w:rsidRDefault="0027471F" w:rsidP="00C679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50BD3" w:rsidRPr="00B1107E" w:rsidRDefault="00550BD3" w:rsidP="00C679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50BD3" w:rsidRDefault="00550BD3" w:rsidP="00C679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1: отдельным файлом.</w:t>
      </w:r>
    </w:p>
    <w:p w:rsidR="00C6791D" w:rsidRDefault="00D20C23" w:rsidP="00C679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E153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 w:rsidR="00550B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</w:t>
      </w:r>
      <w:r w:rsidRPr="001E15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="0026755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1</w:t>
      </w:r>
      <w:r w:rsidR="00C679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л., в 1 экз.</w:t>
      </w:r>
    </w:p>
    <w:p w:rsidR="00D20C23" w:rsidRPr="001E1538" w:rsidRDefault="00D20C23" w:rsidP="004041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86BFA" w:rsidRDefault="00986BFA" w:rsidP="004041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791D" w:rsidRPr="001E1538" w:rsidRDefault="00C6791D" w:rsidP="004041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9144E" w:rsidRDefault="00FA78BE" w:rsidP="004041C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</w:t>
      </w:r>
      <w:r w:rsidR="009A799B" w:rsidRPr="00520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54F68" w:rsidRPr="00520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управления                   </w:t>
      </w:r>
      <w:r w:rsidR="00855DB5" w:rsidRPr="00520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="00D20C23" w:rsidRPr="00520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="00855DB5" w:rsidRPr="00520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F361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 w:rsidR="00855DB5" w:rsidRPr="00520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54F68" w:rsidRPr="00520D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Т. П. Котельникова</w:t>
      </w: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9A799B" w:rsidRDefault="009A799B" w:rsidP="009A799B">
      <w:pPr>
        <w:jc w:val="both"/>
        <w:rPr>
          <w:color w:val="000000"/>
          <w:sz w:val="18"/>
          <w:szCs w:val="18"/>
        </w:rPr>
      </w:pPr>
    </w:p>
    <w:p w:rsidR="00F162A6" w:rsidRDefault="00F162A6" w:rsidP="009A7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BD3" w:rsidRDefault="00550BD3" w:rsidP="009A7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99B" w:rsidRPr="009A799B" w:rsidRDefault="009A799B" w:rsidP="009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99B">
        <w:rPr>
          <w:rFonts w:ascii="Times New Roman" w:hAnsi="Times New Roman" w:cs="Times New Roman"/>
          <w:color w:val="000000"/>
          <w:sz w:val="24"/>
          <w:szCs w:val="24"/>
        </w:rPr>
        <w:t>Е.М. Бирюкова</w:t>
      </w:r>
    </w:p>
    <w:p w:rsidR="004041CB" w:rsidRPr="009A799B" w:rsidRDefault="009A799B" w:rsidP="009A799B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A799B">
        <w:rPr>
          <w:color w:val="000000"/>
        </w:rPr>
        <w:t>8 (4752) 63-05-06</w:t>
      </w:r>
    </w:p>
    <w:p w:rsidR="00CA5694" w:rsidRDefault="00CA5694" w:rsidP="00A170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6791D" w:rsidRDefault="00C6791D" w:rsidP="00981F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  <w:sectPr w:rsidR="00C6791D" w:rsidSect="00AC44AB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C6791D" w:rsidRDefault="00520D06" w:rsidP="00C67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0BD3">
        <w:rPr>
          <w:rFonts w:ascii="Times New Roman" w:hAnsi="Times New Roman" w:cs="Times New Roman"/>
          <w:sz w:val="28"/>
          <w:szCs w:val="28"/>
        </w:rPr>
        <w:t>2</w:t>
      </w:r>
    </w:p>
    <w:p w:rsidR="00044413" w:rsidRPr="00F26C82" w:rsidRDefault="00044413" w:rsidP="00044413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26C82">
        <w:rPr>
          <w:rFonts w:ascii="Times New Roman" w:hAnsi="Times New Roman" w:cs="Times New Roman"/>
          <w:sz w:val="26"/>
          <w:szCs w:val="26"/>
        </w:rPr>
        <w:t xml:space="preserve">Информация о количестве обучающихся, планирующих принять участие в </w:t>
      </w:r>
    </w:p>
    <w:p w:rsidR="00044413" w:rsidRPr="00F26C82" w:rsidRDefault="00044413" w:rsidP="00F26C82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F26C82">
        <w:rPr>
          <w:rFonts w:ascii="Times New Roman" w:hAnsi="Times New Roman" w:cs="Times New Roman"/>
          <w:sz w:val="26"/>
          <w:szCs w:val="26"/>
        </w:rPr>
        <w:t>диагностических и профориентационных мероприятиях в рамках проекта «Билет в будущее» в 2021 году</w:t>
      </w:r>
    </w:p>
    <w:p w:rsidR="00044413" w:rsidRDefault="00044413" w:rsidP="0004441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425"/>
        <w:gridCol w:w="1268"/>
        <w:gridCol w:w="1417"/>
        <w:gridCol w:w="1410"/>
        <w:gridCol w:w="638"/>
        <w:gridCol w:w="638"/>
        <w:gridCol w:w="638"/>
        <w:gridCol w:w="638"/>
        <w:gridCol w:w="567"/>
        <w:gridCol w:w="567"/>
        <w:gridCol w:w="567"/>
        <w:gridCol w:w="567"/>
        <w:gridCol w:w="567"/>
        <w:gridCol w:w="567"/>
        <w:gridCol w:w="538"/>
        <w:gridCol w:w="538"/>
        <w:gridCol w:w="491"/>
        <w:gridCol w:w="567"/>
      </w:tblGrid>
      <w:tr w:rsidR="00F0656D" w:rsidRPr="00565E36" w:rsidTr="00781B51">
        <w:tc>
          <w:tcPr>
            <w:tcW w:w="1668" w:type="dxa"/>
            <w:vMerge w:val="restart"/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Муниципальнаят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>ерритория</w:t>
            </w:r>
            <w:proofErr w:type="spellEnd"/>
            <w:r w:rsidRPr="00565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Название ОО (с указанием адреса ОО, ИНН)</w:t>
            </w:r>
          </w:p>
        </w:tc>
        <w:tc>
          <w:tcPr>
            <w:tcW w:w="1268" w:type="dxa"/>
            <w:vMerge w:val="restart"/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Контактные данные директора ОО</w:t>
            </w:r>
          </w:p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ФИО, 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 xml:space="preserve">тел., </w:t>
            </w:r>
            <w:r w:rsidRPr="00565E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>-</w:t>
            </w:r>
            <w:r w:rsidRPr="00565E3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Контакты куратора от ОО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ФИО, должность, 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 xml:space="preserve">тел., </w:t>
            </w:r>
            <w:r w:rsidRPr="00565E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>-</w:t>
            </w:r>
            <w:r w:rsidRPr="00565E3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  <w:vMerge w:val="restart"/>
          </w:tcPr>
          <w:p w:rsidR="00F0656D" w:rsidRPr="00565E36" w:rsidRDefault="00F0656D" w:rsidP="000444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профнавигаторы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обеспечивающие регистрацию и сопровождение обучающихся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обнавленной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платформе проекта (</w:t>
            </w:r>
            <w:r w:rsidRPr="00044413">
              <w:rPr>
                <w:rFonts w:ascii="Times New Roman" w:hAnsi="Times New Roman"/>
                <w:sz w:val="20"/>
                <w:szCs w:val="20"/>
              </w:rPr>
              <w:t>ФИО, должность, тел., e-</w:t>
            </w:r>
            <w:proofErr w:type="spellStart"/>
            <w:r w:rsidRPr="00044413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7030" w:type="dxa"/>
            <w:gridSpan w:val="12"/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Количество участников проекта</w:t>
            </w:r>
          </w:p>
        </w:tc>
        <w:tc>
          <w:tcPr>
            <w:tcW w:w="1058" w:type="dxa"/>
            <w:gridSpan w:val="2"/>
            <w:vMerge w:val="restart"/>
          </w:tcPr>
          <w:p w:rsidR="00F0656D" w:rsidRPr="00565E36" w:rsidRDefault="00F0656D" w:rsidP="00781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>олич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ество </w:t>
            </w:r>
            <w:r w:rsidRPr="00781B51">
              <w:rPr>
                <w:rFonts w:ascii="Times New Roman" w:hAnsi="Times New Roman"/>
                <w:sz w:val="20"/>
                <w:szCs w:val="20"/>
              </w:rPr>
              <w:t>участников проекта</w:t>
            </w:r>
          </w:p>
        </w:tc>
      </w:tr>
      <w:tr w:rsidR="00F0656D" w:rsidRPr="00565E36" w:rsidTr="00781B51">
        <w:tc>
          <w:tcPr>
            <w:tcW w:w="16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 xml:space="preserve">6 класс </w:t>
            </w:r>
          </w:p>
        </w:tc>
        <w:tc>
          <w:tcPr>
            <w:tcW w:w="1276" w:type="dxa"/>
            <w:gridSpan w:val="2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 xml:space="preserve">7 класс </w:t>
            </w:r>
          </w:p>
        </w:tc>
        <w:tc>
          <w:tcPr>
            <w:tcW w:w="1134" w:type="dxa"/>
            <w:gridSpan w:val="2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 xml:space="preserve">8 класс </w:t>
            </w:r>
          </w:p>
        </w:tc>
        <w:tc>
          <w:tcPr>
            <w:tcW w:w="1134" w:type="dxa"/>
            <w:gridSpan w:val="2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 xml:space="preserve">9 класс </w:t>
            </w:r>
          </w:p>
        </w:tc>
        <w:tc>
          <w:tcPr>
            <w:tcW w:w="1134" w:type="dxa"/>
            <w:gridSpan w:val="2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 xml:space="preserve">10 класс </w:t>
            </w:r>
          </w:p>
        </w:tc>
        <w:tc>
          <w:tcPr>
            <w:tcW w:w="1076" w:type="dxa"/>
            <w:gridSpan w:val="2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 xml:space="preserve">11 класс </w:t>
            </w:r>
          </w:p>
        </w:tc>
        <w:tc>
          <w:tcPr>
            <w:tcW w:w="1058" w:type="dxa"/>
            <w:gridSpan w:val="2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6D" w:rsidRPr="00565E36" w:rsidTr="00781B51">
        <w:trPr>
          <w:cantSplit/>
          <w:trHeight w:val="230"/>
        </w:trPr>
        <w:tc>
          <w:tcPr>
            <w:tcW w:w="16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8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>с ОВЗ и инвалидностью</w:t>
            </w:r>
          </w:p>
        </w:tc>
        <w:tc>
          <w:tcPr>
            <w:tcW w:w="638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8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1B4">
              <w:rPr>
                <w:rFonts w:ascii="Times New Roman" w:hAnsi="Times New Roman"/>
                <w:sz w:val="20"/>
                <w:szCs w:val="20"/>
              </w:rPr>
              <w:t>из них с ОВЗ и инвалидностью</w:t>
            </w:r>
          </w:p>
        </w:tc>
        <w:tc>
          <w:tcPr>
            <w:tcW w:w="567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1B4">
              <w:rPr>
                <w:rFonts w:ascii="Times New Roman" w:hAnsi="Times New Roman"/>
                <w:sz w:val="20"/>
                <w:szCs w:val="20"/>
              </w:rPr>
              <w:t>из них с ОВЗ и инвалидностью</w:t>
            </w:r>
          </w:p>
        </w:tc>
        <w:tc>
          <w:tcPr>
            <w:tcW w:w="567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113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1B4">
              <w:rPr>
                <w:rFonts w:ascii="Times New Roman" w:hAnsi="Times New Roman"/>
                <w:sz w:val="20"/>
                <w:szCs w:val="20"/>
              </w:rPr>
              <w:t>из них с ОВЗ и инвалидностью</w:t>
            </w:r>
          </w:p>
        </w:tc>
        <w:tc>
          <w:tcPr>
            <w:tcW w:w="567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1B4">
              <w:rPr>
                <w:rFonts w:ascii="Times New Roman" w:hAnsi="Times New Roman"/>
                <w:sz w:val="20"/>
                <w:szCs w:val="20"/>
              </w:rPr>
              <w:t>из них с ОВЗ и инвалидностью</w:t>
            </w:r>
          </w:p>
        </w:tc>
        <w:tc>
          <w:tcPr>
            <w:tcW w:w="538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8" w:type="dxa"/>
            <w:vMerge w:val="restart"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1B4">
              <w:rPr>
                <w:rFonts w:ascii="Times New Roman" w:hAnsi="Times New Roman"/>
                <w:sz w:val="20"/>
                <w:szCs w:val="20"/>
              </w:rPr>
              <w:t>из них с ОВЗ и инвалидностью</w:t>
            </w:r>
          </w:p>
        </w:tc>
        <w:tc>
          <w:tcPr>
            <w:tcW w:w="1058" w:type="dxa"/>
            <w:gridSpan w:val="2"/>
            <w:vMerge/>
            <w:tcBorders>
              <w:bottom w:val="single" w:sz="4" w:space="0" w:color="auto"/>
            </w:tcBorders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6D" w:rsidRPr="00565E36" w:rsidTr="00A81229">
        <w:trPr>
          <w:cantSplit/>
          <w:trHeight w:val="2835"/>
        </w:trPr>
        <w:tc>
          <w:tcPr>
            <w:tcW w:w="16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extDirection w:val="btLr"/>
          </w:tcPr>
          <w:p w:rsidR="00F0656D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textDirection w:val="btLr"/>
          </w:tcPr>
          <w:p w:rsidR="00F0656D" w:rsidRPr="00A111B4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656D" w:rsidRPr="00A111B4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656D" w:rsidRPr="00A111B4" w:rsidRDefault="00F0656D" w:rsidP="003E416A">
            <w:pPr>
              <w:spacing w:line="200" w:lineRule="exact"/>
              <w:ind w:left="113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656D" w:rsidRPr="00A111B4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</w:tcPr>
          <w:p w:rsidR="00F0656D" w:rsidRPr="00A111B4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E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0656D" w:rsidRPr="00565E36" w:rsidRDefault="00F0656D" w:rsidP="00781B51">
            <w:pPr>
              <w:spacing w:line="200" w:lineRule="exact"/>
              <w:ind w:left="113" w:right="57"/>
              <w:rPr>
                <w:rFonts w:ascii="Times New Roman" w:hAnsi="Times New Roman"/>
                <w:sz w:val="20"/>
                <w:szCs w:val="20"/>
              </w:rPr>
            </w:pPr>
            <w:r w:rsidRPr="00A111B4">
              <w:rPr>
                <w:rFonts w:ascii="Times New Roman" w:hAnsi="Times New Roman"/>
                <w:sz w:val="20"/>
                <w:szCs w:val="20"/>
              </w:rPr>
              <w:t>из них с ОВЗ и инвалидностью</w:t>
            </w:r>
          </w:p>
        </w:tc>
      </w:tr>
      <w:tr w:rsidR="00F0656D" w:rsidRPr="00565E36" w:rsidTr="00A81229">
        <w:tc>
          <w:tcPr>
            <w:tcW w:w="16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организация 1</w:t>
            </w:r>
          </w:p>
        </w:tc>
        <w:tc>
          <w:tcPr>
            <w:tcW w:w="126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</w:tcPr>
          <w:p w:rsidR="00F0656D" w:rsidRPr="00565E36" w:rsidRDefault="00F0656D" w:rsidP="003E416A">
            <w:pPr>
              <w:spacing w:line="200" w:lineRule="exac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0656D" w:rsidRPr="00A111B4" w:rsidRDefault="00F0656D" w:rsidP="003E416A">
            <w:pPr>
              <w:spacing w:line="200" w:lineRule="exact"/>
              <w:ind w:left="113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6D" w:rsidRPr="00565E36" w:rsidTr="00781B51">
        <w:tc>
          <w:tcPr>
            <w:tcW w:w="16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организация 2</w:t>
            </w:r>
          </w:p>
        </w:tc>
        <w:tc>
          <w:tcPr>
            <w:tcW w:w="126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6D" w:rsidRPr="00565E36" w:rsidTr="00781B51">
        <w:tc>
          <w:tcPr>
            <w:tcW w:w="16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организация 3</w:t>
            </w:r>
          </w:p>
        </w:tc>
        <w:tc>
          <w:tcPr>
            <w:tcW w:w="126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56D" w:rsidRPr="00565E36" w:rsidTr="00781B51">
        <w:tc>
          <w:tcPr>
            <w:tcW w:w="1668" w:type="dxa"/>
            <w:vMerge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0656D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65E36">
              <w:rPr>
                <w:rFonts w:ascii="Times New Roman" w:hAnsi="Times New Roman"/>
                <w:sz w:val="20"/>
                <w:szCs w:val="20"/>
              </w:rPr>
              <w:t>территории</w:t>
            </w:r>
          </w:p>
        </w:tc>
        <w:tc>
          <w:tcPr>
            <w:tcW w:w="126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F0656D" w:rsidRPr="00565E36" w:rsidRDefault="00F0656D" w:rsidP="003E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656D" w:rsidRPr="00565E36" w:rsidRDefault="00F0656D" w:rsidP="003E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413" w:rsidRPr="00550BD3" w:rsidRDefault="00781B51" w:rsidP="00550BD3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50BD3">
        <w:rPr>
          <w:rFonts w:ascii="Times New Roman" w:hAnsi="Times New Roman" w:cs="Times New Roman"/>
          <w:sz w:val="24"/>
          <w:szCs w:val="24"/>
        </w:rPr>
        <w:t>*Педагоги</w:t>
      </w:r>
      <w:r w:rsidR="00550BD3">
        <w:rPr>
          <w:rFonts w:ascii="Times New Roman" w:hAnsi="Times New Roman" w:cs="Times New Roman"/>
          <w:sz w:val="24"/>
          <w:szCs w:val="24"/>
        </w:rPr>
        <w:t xml:space="preserve"> </w:t>
      </w:r>
      <w:r w:rsidRPr="00550BD3">
        <w:rPr>
          <w:rFonts w:ascii="Times New Roman" w:hAnsi="Times New Roman" w:cs="Times New Roman"/>
          <w:sz w:val="24"/>
          <w:szCs w:val="24"/>
        </w:rPr>
        <w:t>-</w:t>
      </w:r>
      <w:r w:rsidR="0055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BD3" w:rsidRPr="00550BD3">
        <w:rPr>
          <w:rFonts w:ascii="Times New Roman" w:hAnsi="Times New Roman" w:cs="Times New Roman"/>
          <w:sz w:val="24"/>
          <w:szCs w:val="24"/>
        </w:rPr>
        <w:t>проф</w:t>
      </w:r>
      <w:r w:rsidR="00F26C82">
        <w:rPr>
          <w:rFonts w:ascii="Times New Roman" w:hAnsi="Times New Roman" w:cs="Times New Roman"/>
          <w:sz w:val="24"/>
          <w:szCs w:val="24"/>
        </w:rPr>
        <w:t>навигаторы</w:t>
      </w:r>
      <w:proofErr w:type="spellEnd"/>
      <w:r w:rsidR="00F26C82">
        <w:rPr>
          <w:rFonts w:ascii="Times New Roman" w:hAnsi="Times New Roman" w:cs="Times New Roman"/>
          <w:sz w:val="24"/>
          <w:szCs w:val="24"/>
        </w:rPr>
        <w:t xml:space="preserve"> будут проходить</w:t>
      </w:r>
      <w:r w:rsidRPr="00550BD3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с 23 по 27 августа 2021 года</w:t>
      </w:r>
      <w:r w:rsidR="00550BD3">
        <w:rPr>
          <w:rFonts w:ascii="Times New Roman" w:hAnsi="Times New Roman" w:cs="Times New Roman"/>
          <w:sz w:val="24"/>
          <w:szCs w:val="24"/>
        </w:rPr>
        <w:t>.</w:t>
      </w:r>
    </w:p>
    <w:p w:rsidR="00044413" w:rsidRDefault="00044413" w:rsidP="00044413">
      <w:pPr>
        <w:pStyle w:val="ab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791D" w:rsidRPr="00281D8A" w:rsidRDefault="00C6791D" w:rsidP="00550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791D" w:rsidRPr="00281D8A" w:rsidSect="00C6791D">
      <w:pgSz w:w="16838" w:h="11906" w:orient="landscape"/>
      <w:pgMar w:top="170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C78"/>
    <w:multiLevelType w:val="hybridMultilevel"/>
    <w:tmpl w:val="AD8A196C"/>
    <w:lvl w:ilvl="0" w:tplc="8698EB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2106"/>
    <w:multiLevelType w:val="hybridMultilevel"/>
    <w:tmpl w:val="85FCAB6C"/>
    <w:lvl w:ilvl="0" w:tplc="C150A09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1DB5D16"/>
    <w:multiLevelType w:val="hybridMultilevel"/>
    <w:tmpl w:val="2892AEB8"/>
    <w:lvl w:ilvl="0" w:tplc="B7C2046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711452E4"/>
    <w:multiLevelType w:val="hybridMultilevel"/>
    <w:tmpl w:val="0A3E417A"/>
    <w:lvl w:ilvl="0" w:tplc="BB683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7F2"/>
    <w:rsid w:val="00044413"/>
    <w:rsid w:val="000447F2"/>
    <w:rsid w:val="000500AA"/>
    <w:rsid w:val="0005766C"/>
    <w:rsid w:val="00061102"/>
    <w:rsid w:val="000849FC"/>
    <w:rsid w:val="000A3AF6"/>
    <w:rsid w:val="000C7F07"/>
    <w:rsid w:val="000D0FDA"/>
    <w:rsid w:val="000D1639"/>
    <w:rsid w:val="000D16C6"/>
    <w:rsid w:val="000F42E4"/>
    <w:rsid w:val="0010293A"/>
    <w:rsid w:val="00107E22"/>
    <w:rsid w:val="0012306A"/>
    <w:rsid w:val="00154F68"/>
    <w:rsid w:val="001619FD"/>
    <w:rsid w:val="00161E9D"/>
    <w:rsid w:val="001855F0"/>
    <w:rsid w:val="0019671B"/>
    <w:rsid w:val="00197564"/>
    <w:rsid w:val="001D13B4"/>
    <w:rsid w:val="001E1538"/>
    <w:rsid w:val="00243351"/>
    <w:rsid w:val="0024345B"/>
    <w:rsid w:val="00246DCE"/>
    <w:rsid w:val="0026450A"/>
    <w:rsid w:val="00267553"/>
    <w:rsid w:val="0027471F"/>
    <w:rsid w:val="002C3004"/>
    <w:rsid w:val="002E1C32"/>
    <w:rsid w:val="002F6E21"/>
    <w:rsid w:val="00311CA1"/>
    <w:rsid w:val="00314343"/>
    <w:rsid w:val="00316DDD"/>
    <w:rsid w:val="00356283"/>
    <w:rsid w:val="003A6B50"/>
    <w:rsid w:val="003D261F"/>
    <w:rsid w:val="003E0EEA"/>
    <w:rsid w:val="004041CB"/>
    <w:rsid w:val="004231DA"/>
    <w:rsid w:val="004360C0"/>
    <w:rsid w:val="0046052E"/>
    <w:rsid w:val="004741A3"/>
    <w:rsid w:val="004917E7"/>
    <w:rsid w:val="004A09E9"/>
    <w:rsid w:val="004A56FF"/>
    <w:rsid w:val="004B4E58"/>
    <w:rsid w:val="004D4196"/>
    <w:rsid w:val="004E2049"/>
    <w:rsid w:val="004E3F65"/>
    <w:rsid w:val="005028A7"/>
    <w:rsid w:val="00515868"/>
    <w:rsid w:val="00520D06"/>
    <w:rsid w:val="00542AB1"/>
    <w:rsid w:val="0055014F"/>
    <w:rsid w:val="00550BD3"/>
    <w:rsid w:val="00551861"/>
    <w:rsid w:val="00557110"/>
    <w:rsid w:val="00562F11"/>
    <w:rsid w:val="005659C7"/>
    <w:rsid w:val="00576619"/>
    <w:rsid w:val="00594968"/>
    <w:rsid w:val="005A63A7"/>
    <w:rsid w:val="005B1977"/>
    <w:rsid w:val="005B2C52"/>
    <w:rsid w:val="005B6569"/>
    <w:rsid w:val="005C2AEB"/>
    <w:rsid w:val="005C7AE3"/>
    <w:rsid w:val="005D2E9C"/>
    <w:rsid w:val="00603E63"/>
    <w:rsid w:val="00613C50"/>
    <w:rsid w:val="00621B71"/>
    <w:rsid w:val="00651947"/>
    <w:rsid w:val="00651CF1"/>
    <w:rsid w:val="00653C17"/>
    <w:rsid w:val="0066152A"/>
    <w:rsid w:val="00666A20"/>
    <w:rsid w:val="00677E30"/>
    <w:rsid w:val="006878DD"/>
    <w:rsid w:val="006B6954"/>
    <w:rsid w:val="006C4171"/>
    <w:rsid w:val="006D09CC"/>
    <w:rsid w:val="006D17B9"/>
    <w:rsid w:val="00707288"/>
    <w:rsid w:val="007522F1"/>
    <w:rsid w:val="007615DC"/>
    <w:rsid w:val="00766AB0"/>
    <w:rsid w:val="00781B51"/>
    <w:rsid w:val="007950A3"/>
    <w:rsid w:val="00813E2D"/>
    <w:rsid w:val="00833A5E"/>
    <w:rsid w:val="00835616"/>
    <w:rsid w:val="008408BE"/>
    <w:rsid w:val="0084557D"/>
    <w:rsid w:val="00855DB5"/>
    <w:rsid w:val="00894BDD"/>
    <w:rsid w:val="008A21B6"/>
    <w:rsid w:val="008B2CC9"/>
    <w:rsid w:val="008B2CFF"/>
    <w:rsid w:val="008C347B"/>
    <w:rsid w:val="008E497F"/>
    <w:rsid w:val="008E7D27"/>
    <w:rsid w:val="00914F1E"/>
    <w:rsid w:val="0093407F"/>
    <w:rsid w:val="00981FC6"/>
    <w:rsid w:val="00986BFA"/>
    <w:rsid w:val="009A7781"/>
    <w:rsid w:val="009A799B"/>
    <w:rsid w:val="009E6795"/>
    <w:rsid w:val="009F4B63"/>
    <w:rsid w:val="00A036FB"/>
    <w:rsid w:val="00A03E76"/>
    <w:rsid w:val="00A102FC"/>
    <w:rsid w:val="00A11677"/>
    <w:rsid w:val="00A170B0"/>
    <w:rsid w:val="00A675C0"/>
    <w:rsid w:val="00A74689"/>
    <w:rsid w:val="00A7508D"/>
    <w:rsid w:val="00A83F99"/>
    <w:rsid w:val="00A84347"/>
    <w:rsid w:val="00A924DA"/>
    <w:rsid w:val="00AB309A"/>
    <w:rsid w:val="00AB48D0"/>
    <w:rsid w:val="00AC44AB"/>
    <w:rsid w:val="00AC48B3"/>
    <w:rsid w:val="00AF5B97"/>
    <w:rsid w:val="00B052AE"/>
    <w:rsid w:val="00B1107E"/>
    <w:rsid w:val="00B52594"/>
    <w:rsid w:val="00B81E99"/>
    <w:rsid w:val="00B83965"/>
    <w:rsid w:val="00BA07C4"/>
    <w:rsid w:val="00BA3464"/>
    <w:rsid w:val="00BB46BC"/>
    <w:rsid w:val="00BF4822"/>
    <w:rsid w:val="00C1291D"/>
    <w:rsid w:val="00C323F6"/>
    <w:rsid w:val="00C32D8D"/>
    <w:rsid w:val="00C47C76"/>
    <w:rsid w:val="00C6791D"/>
    <w:rsid w:val="00C9144E"/>
    <w:rsid w:val="00CA0DA8"/>
    <w:rsid w:val="00CA5694"/>
    <w:rsid w:val="00CA6D50"/>
    <w:rsid w:val="00CC33C8"/>
    <w:rsid w:val="00CF32B0"/>
    <w:rsid w:val="00D16514"/>
    <w:rsid w:val="00D20C23"/>
    <w:rsid w:val="00D42359"/>
    <w:rsid w:val="00D9589B"/>
    <w:rsid w:val="00DA54AA"/>
    <w:rsid w:val="00E05E1A"/>
    <w:rsid w:val="00E239D9"/>
    <w:rsid w:val="00E37BBA"/>
    <w:rsid w:val="00E41B47"/>
    <w:rsid w:val="00E50B88"/>
    <w:rsid w:val="00E70789"/>
    <w:rsid w:val="00E83459"/>
    <w:rsid w:val="00EF0581"/>
    <w:rsid w:val="00F0290A"/>
    <w:rsid w:val="00F05732"/>
    <w:rsid w:val="00F0656D"/>
    <w:rsid w:val="00F162A6"/>
    <w:rsid w:val="00F26C82"/>
    <w:rsid w:val="00F33182"/>
    <w:rsid w:val="00F33C5B"/>
    <w:rsid w:val="00F36190"/>
    <w:rsid w:val="00F468F9"/>
    <w:rsid w:val="00F54516"/>
    <w:rsid w:val="00F602F3"/>
    <w:rsid w:val="00FA286D"/>
    <w:rsid w:val="00FA78BE"/>
    <w:rsid w:val="00FE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41B47"/>
    <w:rPr>
      <w:color w:val="0000FF"/>
      <w:u w:val="single"/>
    </w:rPr>
  </w:style>
  <w:style w:type="paragraph" w:customStyle="1" w:styleId="1">
    <w:name w:val="Обычный1"/>
    <w:rsid w:val="00E41B47"/>
    <w:pPr>
      <w:widowControl w:val="0"/>
      <w:snapToGrid w:val="0"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15868"/>
    <w:pPr>
      <w:spacing w:after="140" w:line="288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1586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9">
    <w:name w:val="Содержимое таблицы"/>
    <w:basedOn w:val="a"/>
    <w:qFormat/>
    <w:rsid w:val="0051586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rsid w:val="002C3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4343"/>
    <w:pPr>
      <w:ind w:left="720"/>
      <w:contextualSpacing/>
    </w:pPr>
  </w:style>
  <w:style w:type="character" w:customStyle="1" w:styleId="s">
    <w:name w:val="s"/>
    <w:basedOn w:val="a0"/>
    <w:rsid w:val="00A7508D"/>
  </w:style>
  <w:style w:type="paragraph" w:customStyle="1" w:styleId="western">
    <w:name w:val="western"/>
    <w:basedOn w:val="a"/>
    <w:qFormat/>
    <w:rsid w:val="009A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4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raz.tambov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C9D9-16A9-41DE-9630-38785D56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all</cp:lastModifiedBy>
  <cp:revision>28</cp:revision>
  <cp:lastPrinted>2021-07-16T07:43:00Z</cp:lastPrinted>
  <dcterms:created xsi:type="dcterms:W3CDTF">2021-03-22T06:44:00Z</dcterms:created>
  <dcterms:modified xsi:type="dcterms:W3CDTF">2021-09-16T11:07:00Z</dcterms:modified>
</cp:coreProperties>
</file>